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50526" w14:textId="176387D4" w:rsidR="008336CD" w:rsidRDefault="008336CD" w:rsidP="008336CD">
      <w:pPr>
        <w:spacing w:after="0" w:line="240" w:lineRule="auto"/>
        <w:jc w:val="both"/>
        <w:rPr>
          <w:rFonts w:ascii="Times New Roman" w:eastAsia="Times New Roman" w:hAnsi="Times New Roman" w:cs="Times New Roman"/>
          <w:sz w:val="24"/>
          <w:szCs w:val="24"/>
        </w:rPr>
      </w:pPr>
    </w:p>
    <w:p w14:paraId="605E988B" w14:textId="77777777" w:rsidR="0054360A" w:rsidRPr="008336CD" w:rsidRDefault="0054360A" w:rsidP="008336CD">
      <w:pPr>
        <w:spacing w:after="0" w:line="240" w:lineRule="auto"/>
        <w:jc w:val="both"/>
        <w:rPr>
          <w:rFonts w:ascii="Times New Roman" w:eastAsia="Times New Roman" w:hAnsi="Times New Roman" w:cs="Times New Roman"/>
          <w:sz w:val="24"/>
          <w:szCs w:val="24"/>
        </w:rPr>
      </w:pPr>
      <w:bookmarkStart w:id="0" w:name="_GoBack"/>
      <w:bookmarkEnd w:id="0"/>
    </w:p>
    <w:p w14:paraId="42F36FC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1012F6CA"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42925549"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2DEAA5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33387BE8"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18F639A5"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390E289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F36E9F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28B97CEC"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EFA3064"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F1F512F"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3F7A3E6F"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4FB9F14E"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2B6B1408"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45EC3073"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110B98CD"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4F1AEF7"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46D1FFF0" w14:textId="77777777"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14:paraId="01547B99"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165528"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CD9853"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A59A7B8"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840DF0"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17B70E"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D6927E"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BEAFBD"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688F78"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54D612"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14:paraId="6CA54475"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14:paraId="1B402721"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14:paraId="0729E2C0"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14:paraId="6CEC9758"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14:paraId="4B7702A1"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14:paraId="2FACB77A"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14:paraId="100786C2" w14:textId="77777777"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14:anchorId="62D2F1A2" wp14:editId="518CC00C">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23EEEA85" w14:textId="77777777"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62D2F1A2"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14:paraId="23EEEA85" w14:textId="77777777"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0BC9863D"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14:paraId="4D2F89C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14:paraId="33C4A8C6"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14:paraId="1A8B90D8"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14:paraId="77406AEF"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14:paraId="7D534310"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7E40C0E8"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14:paraId="15358D7A"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14:paraId="42814B46"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14:paraId="7531A0FB" w14:textId="77777777"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14:paraId="0BF9B440"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14:paraId="0584A07E"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14:paraId="4C0DBFD0"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14:paraId="468477B0"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14:paraId="62F06EB5"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3CD3F271"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14:paraId="2A08A6FA"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14:paraId="28FA9B11"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14:paraId="311B9146"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14:paraId="09A109D1"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0202532C"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2E3D73F6"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14:paraId="069667F5" w14:textId="77777777"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531EE656" w14:textId="77777777"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14:paraId="63776441"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14:paraId="764E0AD8"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14:paraId="2B02FCA0"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14:paraId="2CA25F37"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14:paraId="6C2B99B1"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5FB41DE6" w14:textId="77777777"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14:paraId="1BEBF179" w14:textId="77777777"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459B7E88" w14:textId="77777777"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8336CD">
        <w:rPr>
          <w:rFonts w:ascii="Times New Roman" w:eastAsia="Times New Roman" w:hAnsi="Times New Roman" w:cs="Times New Roman"/>
          <w:sz w:val="20"/>
          <w:szCs w:val="20"/>
          <w:lang w:eastAsia="tr-TR"/>
        </w:rPr>
        <w:t>için,</w:t>
      </w:r>
      <w:proofErr w:type="gramEnd"/>
      <w:r w:rsidRPr="008336CD">
        <w:rPr>
          <w:rFonts w:ascii="Times New Roman" w:eastAsia="Times New Roman" w:hAnsi="Times New Roman" w:cs="Times New Roman"/>
          <w:sz w:val="20"/>
          <w:szCs w:val="20"/>
          <w:lang w:eastAsia="tr-TR"/>
        </w:rPr>
        <w:t xml:space="preserve"> ister kalıcı, ister geçici nitelikte olsun, gereken bütün denetim, muayene ve testleri yaptıracak ve işçilik, malzeme, tesis, ekipman vb. temin edecektir.</w:t>
      </w:r>
    </w:p>
    <w:p w14:paraId="7951FD7F" w14:textId="77777777"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5976E606"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14:paraId="41635BCE"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14:paraId="1BC5CFB2" w14:textId="77777777"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14:paraId="0EBD9BAF"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14:paraId="1B0A4F02"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14:paraId="7585CFAC" w14:textId="77777777"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14:paraId="297CF26C"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14:paraId="396CD34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14:paraId="1EF3286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14:paraId="71620C2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14:paraId="5978FCFF"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14:paraId="118EB1C2" w14:textId="77777777"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14:paraId="2A46214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14:paraId="5F76F39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716C939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14:paraId="6D66111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14:paraId="7FAAA373"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14:paraId="504D7BF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4799C96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14:paraId="71D0A5B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14:paraId="6C7194B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14:paraId="5C636F2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konsorsiyum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konsorsiyum ya da ortak girişim adına hareket etmek üzere tayin edilmiş bulunan kişi konsorsiyumu bağlama ve ilzam etme yetkisine sahip olacaktır.</w:t>
      </w:r>
    </w:p>
    <w:p w14:paraId="6DACCF7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konsorsiyum ya da ortak girişimin yapı ve bileşiminde yapılacak her türlü değişiklik sözleşmenin ihlali olarak addedilecektir.</w:t>
      </w:r>
    </w:p>
    <w:p w14:paraId="199FD1F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14:paraId="23469A05"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w:t>
      </w:r>
      <w:proofErr w:type="gramStart"/>
      <w:r w:rsidRPr="008336CD">
        <w:rPr>
          <w:rFonts w:ascii="Times New Roman" w:eastAsia="Times New Roman" w:hAnsi="Times New Roman" w:cs="Arial"/>
          <w:iCs/>
          <w:sz w:val="20"/>
          <w:szCs w:val="20"/>
          <w:lang w:eastAsia="tr-TR"/>
        </w:rPr>
        <w:t>yararlanarak,  Sözleşme</w:t>
      </w:r>
      <w:proofErr w:type="gramEnd"/>
      <w:r w:rsidRPr="008336CD">
        <w:rPr>
          <w:rFonts w:ascii="Times New Roman" w:eastAsia="Times New Roman" w:hAnsi="Times New Roman" w:cs="Arial"/>
          <w:iCs/>
          <w:sz w:val="20"/>
          <w:szCs w:val="20"/>
          <w:lang w:eastAsia="tr-TR"/>
        </w:rPr>
        <w:t xml:space="preserv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668F6883"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26A95A5C"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14:paraId="49FC3D0F"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14:paraId="6CBF46C8"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14:paraId="010B5ACD"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14:paraId="2BA70C91"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14:paraId="4299E2F4"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24A48C89"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14:paraId="57B0367D"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1E2747A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14:paraId="63F3CCBE"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1B028C6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4BD07301"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16D8BA51"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14:paraId="13707DC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5D97338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C9FDCB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6BE428A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14:paraId="2AF99C3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44EBA1E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14:paraId="1EAF21A4" w14:textId="77777777"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14:paraId="3FAA5AA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14:paraId="0565B7B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14:paraId="2A453CD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14:paraId="3D3C1D1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14:paraId="4635919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14:paraId="101E2BB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14:paraId="707FBC4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prosedüründen sonra teyit edilecektir. </w:t>
      </w:r>
    </w:p>
    <w:p w14:paraId="6F661354"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3A00785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3F14D6E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1D85321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14:paraId="19DF4B7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265FB78E"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14:paraId="41117E74" w14:textId="77777777"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14:paraId="572D0700"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14:paraId="7572633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14:paraId="4054209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14:paraId="76745B16"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68D74756"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14:paraId="25D8A14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14:paraId="02AF33DA"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14:paraId="1664E1A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14:paraId="3730902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5D169DD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47B1A54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14:paraId="051F92A2"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14:paraId="2748F68B"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14:paraId="3526F3FC"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14:paraId="326ADAF2"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14:paraId="485E4BE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14:paraId="6493D76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14:paraId="16BA8FF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0E329808"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14:paraId="45FF2A7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14:paraId="690C327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14:paraId="13F85A38" w14:textId="77777777"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14:paraId="39A9D42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433CFD1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15C721A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14:paraId="136378B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14:paraId="6A19AA10"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14:paraId="759E1581" w14:textId="77777777"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14:paraId="4CABF311"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14:paraId="7B98C11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14:paraId="2E34A178"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14:paraId="342333D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inisiyatifiyle personel değişikliği teklif etmelidir:</w:t>
      </w:r>
    </w:p>
    <w:p w14:paraId="458972C3" w14:textId="77777777"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14:paraId="450475A3"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14:paraId="5721BD0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445E05C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661027F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14D90612" w14:textId="77777777"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14:paraId="64CA98E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14:paraId="4B5806B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B069AE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14:paraId="17719CD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14:paraId="7C9B70F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14:paraId="7248E9A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14:paraId="723786C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14:paraId="573955AE" w14:textId="77777777"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14:paraId="4D98DDA2" w14:textId="77777777"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14:paraId="7C7B7F7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28D6F75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59DB941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14:paraId="57CD9EE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14:paraId="0657097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541327D8"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14:paraId="7DEC6ED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14:paraId="72654B7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14:paraId="330C8C10"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14:paraId="0366237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14:paraId="006A99E5"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14:paraId="149E92A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226BD2F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1D889CE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1CF89D0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14:paraId="08ACF9D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14:paraId="6EF9523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14:paraId="6DD48E9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14:paraId="0E6E2CEA"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14:paraId="33BDD79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15037EE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14:paraId="4227A08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14:paraId="05475C7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14:paraId="1DB37596"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14:paraId="08B2B6F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14:paraId="4B22C3E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0FC347E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51A9EC2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14:paraId="7ED4F3A5" w14:textId="77777777"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14:paraId="4A940796"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14:paraId="2BF3EF1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14:paraId="4827366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14:paraId="235E84A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14:paraId="7C13CAD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14:paraId="1E59819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6ACD051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14:paraId="564A67DA"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14:paraId="7F7EFE1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14:paraId="45E7C2A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14:paraId="67226C8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14:paraId="2EAA99A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14:paraId="61D4E23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EF68C2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14:paraId="136B94E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14:paraId="213C288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1BEA9463" w14:textId="77777777"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14:paraId="114B644C"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14:paraId="1453724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14:paraId="6053F03F"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14:paraId="0F3494A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14:paraId="6F37967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14:paraId="42955915"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14:paraId="7687577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41334C1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14:paraId="67FB02DE"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23A9E9C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487B0735"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14:paraId="32D05CC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14:paraId="7E837CE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14:paraId="155AADF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14:paraId="52D18C4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14:paraId="4BFEDFE0"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14:paraId="0BDF5FAE"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13665EBF"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594D7244"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14:paraId="0B259357"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3B923504"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14:paraId="7308AE1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2F0ADDA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14:paraId="4EE625E9"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14:paraId="6E49381B"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09FA433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60F0917B"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0809FDFE"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14:paraId="0261B8BE"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14:paraId="79F8FEBA"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14:paraId="60511E21"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22FDD2CC"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14:paraId="7E8CAAC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7580B037"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64F52E0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2CF3D315"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14:paraId="20F58EDE" w14:textId="77777777"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0776A402" w14:textId="77777777"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14:paraId="6D7E8D8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14:paraId="2B088C13"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14:paraId="01F27D83"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4EC5BE71"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1327C335"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14:paraId="77787DAD" w14:textId="77777777"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14:paraId="647A433E" w14:textId="77777777"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14:paraId="417282DB" w14:textId="77777777"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14:paraId="6112E386"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2CAF6EF6"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6140A0B1" w14:textId="77777777"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07619187" w14:textId="77777777"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14:paraId="451898BF"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5BA8B3C6"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14:paraId="72058B5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59BF95B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14:paraId="25DEA8B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14:paraId="69FACF7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14:paraId="55F5EC69" w14:textId="77777777"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14:paraId="567B4C5D"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14:paraId="532D6BE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14:paraId="1091F1F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14:paraId="49FB3650" w14:textId="77777777"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14:paraId="455F88C2" w14:textId="77777777"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14:paraId="7D0E515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14:paraId="29527E46" w14:textId="77777777"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14:paraId="5CC301FE" w14:textId="77777777"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14:paraId="403060D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14:paraId="1AFEE8D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14:paraId="4037AC2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14:paraId="32D3BCB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14:paraId="7FFB97E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7200BBC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14:paraId="212FFF2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14:paraId="495B865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14:paraId="573E241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14:paraId="05FAF700"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14:paraId="07E2656A"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13593FA5"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14:paraId="61EB4FE4"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14:paraId="1B64CB73"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w:t>
      </w:r>
      <w:proofErr w:type="gramStart"/>
      <w:r w:rsidRPr="008336CD">
        <w:rPr>
          <w:rFonts w:ascii="Times New Roman" w:eastAsia="Times New Roman" w:hAnsi="Times New Roman" w:cs="Times New Roman"/>
          <w:sz w:val="20"/>
          <w:szCs w:val="20"/>
          <w:lang w:eastAsia="tr-TR"/>
        </w:rPr>
        <w:t>kalması,</w:t>
      </w:r>
      <w:proofErr w:type="gramEnd"/>
      <w:r w:rsidRPr="008336CD">
        <w:rPr>
          <w:rFonts w:ascii="Times New Roman" w:eastAsia="Times New Roman" w:hAnsi="Times New Roman" w:cs="Times New Roman"/>
          <w:sz w:val="20"/>
          <w:szCs w:val="20"/>
          <w:lang w:eastAsia="tr-TR"/>
        </w:rPr>
        <w:t xml:space="preserve"> veya ulusal mevzuat gereğince benzer bir prosedür neticesinde bu türden durumlara düşmesi;   </w:t>
      </w:r>
    </w:p>
    <w:p w14:paraId="04DDCAA8"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14:paraId="4BB43445"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14:paraId="5B461F78"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14:paraId="2C3227B8"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14:paraId="1B2A919E"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4B2110B9"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14:paraId="4E8B5722"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14:paraId="529A899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14:paraId="0D9D68A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14:paraId="6AC5BA9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14:paraId="3E943BD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57C7E8F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2B421BD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14:paraId="22339A9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14:paraId="30BF751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14:paraId="3BFCD1F2" w14:textId="77777777"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14:paraId="6D0F06C8" w14:textId="77777777"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14:paraId="748406A3" w14:textId="77777777"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14:paraId="07FF8F4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14:paraId="72287E9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168C7079"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14:paraId="24C385B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14:paraId="7BEE447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14:paraId="7EC5EB9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09EBCFA8"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14:paraId="368A24BE"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14:paraId="6CB05627" w14:textId="77777777"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14:paraId="43E5FACC" w14:textId="77777777"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14:paraId="68D33BD9" w14:textId="77777777"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14:paraId="0AABE893"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14:paraId="000602BC"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14:paraId="01A383AC"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14:paraId="78FF18C0"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14:paraId="6D657F3E"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14:paraId="69CF5599"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14:paraId="5213B3F6"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14:paraId="58EBB4FD"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14:paraId="658B38D5"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14:paraId="291024F0"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14:paraId="6B65D1B1" w14:textId="77777777"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14:paraId="3C2A7095"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432DD294"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FF4586C"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14:paraId="6BF10D36"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8336CD">
        <w:rPr>
          <w:rFonts w:ascii="Times New Roman" w:eastAsia="Times New Roman" w:hAnsi="Times New Roman" w:cs="Times New Roman"/>
          <w:sz w:val="20"/>
          <w:szCs w:val="20"/>
          <w:lang w:eastAsia="tr-TR"/>
        </w:rPr>
        <w:t>da,</w:t>
      </w:r>
      <w:proofErr w:type="gramEnd"/>
      <w:r w:rsidRPr="008336CD">
        <w:rPr>
          <w:rFonts w:ascii="Times New Roman" w:eastAsia="Times New Roman" w:hAnsi="Times New Roman" w:cs="Times New Roman"/>
          <w:sz w:val="20"/>
          <w:szCs w:val="20"/>
          <w:lang w:eastAsia="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1994B2A0"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14:paraId="78956E13"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17ACD9D2" w14:textId="77777777"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14:paraId="5D2D1E23"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14:paraId="26E9FE2E"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14:paraId="79C8FFE7"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14:paraId="2F0E2EEA"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14:paraId="4E2A935C"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14:paraId="52640DC8" w14:textId="77777777"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14:paraId="637197E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14:paraId="17DE8358"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4E618070"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14:paraId="0D892EBE" w14:textId="77777777"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1B096" w14:textId="77777777" w:rsidR="004F3220" w:rsidRDefault="004F3220" w:rsidP="008336CD">
      <w:pPr>
        <w:spacing w:after="0" w:line="240" w:lineRule="auto"/>
      </w:pPr>
      <w:r>
        <w:separator/>
      </w:r>
    </w:p>
  </w:endnote>
  <w:endnote w:type="continuationSeparator" w:id="0">
    <w:p w14:paraId="49589780" w14:textId="77777777" w:rsidR="004F3220" w:rsidRDefault="004F3220"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9A822" w14:textId="77777777" w:rsidR="004F3220" w:rsidRDefault="004F3220" w:rsidP="008336CD">
      <w:pPr>
        <w:spacing w:after="0" w:line="240" w:lineRule="auto"/>
      </w:pPr>
      <w:r>
        <w:separator/>
      </w:r>
    </w:p>
  </w:footnote>
  <w:footnote w:type="continuationSeparator" w:id="0">
    <w:p w14:paraId="0984CACB" w14:textId="77777777" w:rsidR="004F3220" w:rsidRDefault="004F3220"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2C082" w14:textId="77777777"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14:paraId="0B101A17" w14:textId="77777777" w:rsidR="008336CD" w:rsidRDefault="008336C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6CD"/>
    <w:rsid w:val="00214B1C"/>
    <w:rsid w:val="00376AB7"/>
    <w:rsid w:val="00402729"/>
    <w:rsid w:val="004C551A"/>
    <w:rsid w:val="004F3220"/>
    <w:rsid w:val="0054360A"/>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C68A7"/>
  <w15:docId w15:val="{E102D868-EB37-47D6-BFF8-C2540779F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10412</Words>
  <Characters>59352</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10</cp:revision>
  <dcterms:created xsi:type="dcterms:W3CDTF">2012-04-19T05:32:00Z</dcterms:created>
  <dcterms:modified xsi:type="dcterms:W3CDTF">2020-03-13T15:19:00Z</dcterms:modified>
</cp:coreProperties>
</file>